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AFE1B" w14:textId="77777777" w:rsidR="00F037CE" w:rsidRDefault="00F25AD1" w:rsidP="00765CF0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52"/>
          <w:szCs w:val="52"/>
        </w:rPr>
        <w:t>C</w:t>
      </w:r>
      <w:r>
        <w:rPr>
          <w:rFonts w:ascii="Cambria" w:hAnsi="Cambria"/>
          <w:sz w:val="36"/>
          <w:szCs w:val="36"/>
        </w:rPr>
        <w:t xml:space="preserve">ARDAROPOLI &amp; </w:t>
      </w:r>
      <w:r>
        <w:rPr>
          <w:rFonts w:ascii="Cambria" w:hAnsi="Cambria"/>
          <w:sz w:val="52"/>
          <w:szCs w:val="52"/>
        </w:rPr>
        <w:t>P</w:t>
      </w:r>
      <w:r>
        <w:rPr>
          <w:rFonts w:ascii="Cambria" w:hAnsi="Cambria"/>
          <w:sz w:val="36"/>
          <w:szCs w:val="36"/>
        </w:rPr>
        <w:t>ARTNERS</w:t>
      </w:r>
    </w:p>
    <w:p w14:paraId="1EF30F2D" w14:textId="77777777" w:rsidR="00F25AD1" w:rsidRDefault="00F25AD1" w:rsidP="00F25AD1">
      <w:pPr>
        <w:rPr>
          <w:rFonts w:ascii="Cambria" w:hAnsi="Cambria"/>
          <w:sz w:val="36"/>
          <w:szCs w:val="36"/>
        </w:rPr>
      </w:pPr>
    </w:p>
    <w:p w14:paraId="6D9A021E" w14:textId="77777777" w:rsidR="00F25AD1" w:rsidRDefault="00F25AD1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SERGIO CARDAROPOLI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8E61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VIA GIOSUE’ CARDUCCI 42</w:t>
      </w:r>
    </w:p>
    <w:p w14:paraId="485031C2" w14:textId="77777777" w:rsidR="00EB2532" w:rsidRDefault="00F25AD1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FRANCESCO M.LA MANTIA</w:t>
      </w:r>
    </w:p>
    <w:p w14:paraId="4791B8DE" w14:textId="77777777" w:rsidR="002850A3" w:rsidRDefault="00EB2532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EMANUELE, CARDAROPOLI</w:t>
      </w:r>
      <w:r w:rsidR="002850A3">
        <w:rPr>
          <w:rFonts w:ascii="Cambria" w:hAnsi="Cambria"/>
          <w:sz w:val="16"/>
          <w:szCs w:val="16"/>
        </w:rPr>
        <w:tab/>
      </w:r>
      <w:r w:rsidR="002850A3">
        <w:rPr>
          <w:rFonts w:ascii="Cambria" w:hAnsi="Cambria"/>
          <w:sz w:val="16"/>
          <w:szCs w:val="16"/>
        </w:rPr>
        <w:tab/>
      </w:r>
      <w:r w:rsidR="002850A3">
        <w:rPr>
          <w:rFonts w:ascii="Cambria" w:hAnsi="Cambria"/>
          <w:sz w:val="16"/>
          <w:szCs w:val="16"/>
        </w:rPr>
        <w:tab/>
      </w:r>
      <w:r w:rsidR="002850A3">
        <w:rPr>
          <w:rFonts w:ascii="Cambria" w:hAnsi="Cambria"/>
          <w:sz w:val="16"/>
          <w:szCs w:val="16"/>
        </w:rPr>
        <w:tab/>
      </w:r>
      <w:r w:rsidR="002850A3">
        <w:rPr>
          <w:rFonts w:ascii="Cambria" w:hAnsi="Cambria"/>
          <w:sz w:val="16"/>
          <w:szCs w:val="16"/>
        </w:rPr>
        <w:tab/>
      </w:r>
      <w:r w:rsidR="002850A3">
        <w:rPr>
          <w:rFonts w:ascii="Cambria" w:hAnsi="Cambria"/>
          <w:sz w:val="16"/>
          <w:szCs w:val="16"/>
        </w:rPr>
        <w:tab/>
      </w:r>
      <w:r w:rsidR="002850A3">
        <w:rPr>
          <w:rFonts w:ascii="Cambria" w:hAnsi="Cambria"/>
          <w:sz w:val="16"/>
          <w:szCs w:val="16"/>
        </w:rPr>
        <w:tab/>
      </w:r>
      <w:r w:rsidR="002850A3">
        <w:rPr>
          <w:rFonts w:ascii="Cambria" w:hAnsi="Cambria"/>
          <w:sz w:val="16"/>
          <w:szCs w:val="16"/>
        </w:rPr>
        <w:tab/>
      </w:r>
      <w:r w:rsidR="008E6131">
        <w:rPr>
          <w:rFonts w:ascii="Cambria" w:hAnsi="Cambria"/>
          <w:sz w:val="16"/>
          <w:szCs w:val="16"/>
        </w:rPr>
        <w:tab/>
      </w:r>
      <w:r w:rsidR="002850A3">
        <w:rPr>
          <w:rFonts w:ascii="Cambria" w:hAnsi="Cambria"/>
          <w:sz w:val="16"/>
          <w:szCs w:val="16"/>
        </w:rPr>
        <w:t>80121 NAPOLI</w:t>
      </w:r>
    </w:p>
    <w:p w14:paraId="3C6DEAE0" w14:textId="77777777" w:rsidR="002850A3" w:rsidRDefault="002850A3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DARIA MUCCI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8E61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TEL + 39 081 7649737</w:t>
      </w:r>
    </w:p>
    <w:p w14:paraId="5FD85F20" w14:textId="77777777" w:rsidR="002850A3" w:rsidRDefault="002850A3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STEFANIA MUCCI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8E61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FAX + 39 081 2400836</w:t>
      </w:r>
    </w:p>
    <w:p w14:paraId="0AC640F8" w14:textId="77777777" w:rsidR="002850A3" w:rsidRDefault="002850A3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DORA D’AMBROSIO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8E6131">
        <w:rPr>
          <w:rFonts w:ascii="Cambria" w:hAnsi="Cambria"/>
          <w:sz w:val="16"/>
          <w:szCs w:val="16"/>
        </w:rPr>
        <w:tab/>
      </w:r>
      <w:hyperlink r:id="rId7" w:history="1">
        <w:r w:rsidRPr="00543041">
          <w:rPr>
            <w:rStyle w:val="Collegamentoipertestuale"/>
            <w:rFonts w:ascii="Cambria" w:hAnsi="Cambria"/>
            <w:sz w:val="16"/>
            <w:szCs w:val="16"/>
          </w:rPr>
          <w:t>avvsc@studiocardaropoli.it</w:t>
        </w:r>
      </w:hyperlink>
    </w:p>
    <w:p w14:paraId="72B7249C" w14:textId="77777777" w:rsidR="002850A3" w:rsidRDefault="002850A3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GIOVANNI PANTOLESE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8E6131">
        <w:rPr>
          <w:rFonts w:ascii="Cambria" w:hAnsi="Cambria"/>
          <w:sz w:val="16"/>
          <w:szCs w:val="16"/>
        </w:rPr>
        <w:tab/>
      </w:r>
      <w:r w:rsidR="0043063A" w:rsidRPr="00A76243">
        <w:rPr>
          <w:rFonts w:ascii="Cambria" w:hAnsi="Cambria"/>
          <w:color w:val="8064A2" w:themeColor="accent4"/>
          <w:sz w:val="16"/>
          <w:szCs w:val="16"/>
        </w:rPr>
        <w:t>www.studiocardaropoli.it</w:t>
      </w:r>
    </w:p>
    <w:p w14:paraId="77046F8D" w14:textId="77777777" w:rsidR="002850A3" w:rsidRDefault="002850A3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FRANCESCA MIRANDA</w:t>
      </w:r>
      <w:r w:rsidR="00846A56">
        <w:rPr>
          <w:rFonts w:ascii="Cambria" w:hAnsi="Cambria"/>
          <w:sz w:val="16"/>
          <w:szCs w:val="16"/>
        </w:rPr>
        <w:t xml:space="preserve"> </w:t>
      </w:r>
      <w:r w:rsidR="00846A56">
        <w:rPr>
          <w:rFonts w:ascii="Cambria" w:hAnsi="Cambria"/>
          <w:sz w:val="16"/>
          <w:szCs w:val="16"/>
        </w:rPr>
        <w:tab/>
      </w:r>
      <w:r w:rsidR="00846A56">
        <w:rPr>
          <w:rFonts w:ascii="Cambria" w:hAnsi="Cambria"/>
          <w:sz w:val="16"/>
          <w:szCs w:val="16"/>
        </w:rPr>
        <w:tab/>
      </w:r>
      <w:r w:rsidR="00846A56">
        <w:rPr>
          <w:rFonts w:ascii="Cambria" w:hAnsi="Cambria"/>
          <w:sz w:val="16"/>
          <w:szCs w:val="16"/>
        </w:rPr>
        <w:tab/>
      </w:r>
      <w:r w:rsidR="00846A56">
        <w:rPr>
          <w:rFonts w:ascii="Cambria" w:hAnsi="Cambria"/>
          <w:sz w:val="16"/>
          <w:szCs w:val="16"/>
        </w:rPr>
        <w:tab/>
      </w:r>
      <w:r w:rsidR="00846A56">
        <w:rPr>
          <w:rFonts w:ascii="Cambria" w:hAnsi="Cambria"/>
          <w:sz w:val="16"/>
          <w:szCs w:val="16"/>
        </w:rPr>
        <w:tab/>
      </w:r>
      <w:r w:rsidR="00846A56">
        <w:rPr>
          <w:rFonts w:ascii="Cambria" w:hAnsi="Cambria"/>
          <w:sz w:val="16"/>
          <w:szCs w:val="16"/>
        </w:rPr>
        <w:tab/>
      </w:r>
      <w:r w:rsidR="00846A56">
        <w:rPr>
          <w:rFonts w:ascii="Cambria" w:hAnsi="Cambria"/>
          <w:sz w:val="16"/>
          <w:szCs w:val="16"/>
        </w:rPr>
        <w:tab/>
      </w:r>
      <w:r w:rsidR="00846A56">
        <w:rPr>
          <w:rFonts w:ascii="Cambria" w:hAnsi="Cambria"/>
          <w:sz w:val="16"/>
          <w:szCs w:val="16"/>
        </w:rPr>
        <w:tab/>
      </w:r>
      <w:r w:rsidR="00846A56">
        <w:rPr>
          <w:rFonts w:ascii="Cambria" w:hAnsi="Cambria"/>
          <w:sz w:val="16"/>
          <w:szCs w:val="16"/>
        </w:rPr>
        <w:tab/>
      </w:r>
    </w:p>
    <w:p w14:paraId="0038703C" w14:textId="77777777" w:rsidR="002850A3" w:rsidRDefault="002850A3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GIUSEPPE DE MARINIS</w:t>
      </w:r>
    </w:p>
    <w:p w14:paraId="10365297" w14:textId="77777777" w:rsidR="002850A3" w:rsidRDefault="002850A3" w:rsidP="002850A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ANTONELLA SANSONE</w:t>
      </w:r>
    </w:p>
    <w:p w14:paraId="0F0B2574" w14:textId="77777777" w:rsidR="002850A3" w:rsidRDefault="002850A3" w:rsidP="002850A3">
      <w:pPr>
        <w:spacing w:after="0" w:line="240" w:lineRule="auto"/>
        <w:rPr>
          <w:rFonts w:ascii="Cambria" w:hAnsi="Cambria"/>
          <w:sz w:val="16"/>
          <w:szCs w:val="16"/>
        </w:rPr>
      </w:pPr>
    </w:p>
    <w:p w14:paraId="39A896A2" w14:textId="3C76F00E" w:rsidR="00F25AD1" w:rsidRDefault="00893BA7" w:rsidP="00F25AD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</w:t>
      </w:r>
      <w:r w:rsidRPr="00893BA7">
        <w:rPr>
          <w:rFonts w:ascii="Cambria" w:hAnsi="Cambria"/>
          <w:sz w:val="24"/>
          <w:szCs w:val="24"/>
        </w:rPr>
        <w:t>Napoli,</w:t>
      </w:r>
      <w:r w:rsidR="00AA194D">
        <w:rPr>
          <w:rFonts w:ascii="Cambria" w:hAnsi="Cambria"/>
          <w:sz w:val="24"/>
          <w:szCs w:val="24"/>
        </w:rPr>
        <w:t xml:space="preserve"> </w:t>
      </w:r>
      <w:r w:rsidR="005116D3">
        <w:rPr>
          <w:rFonts w:ascii="Cambria" w:hAnsi="Cambria"/>
          <w:sz w:val="24"/>
          <w:szCs w:val="24"/>
        </w:rPr>
        <w:t>27 giugno 2022</w:t>
      </w:r>
    </w:p>
    <w:p w14:paraId="13A7996E" w14:textId="77777777" w:rsidR="00570E64" w:rsidRDefault="00570E64" w:rsidP="00F25AD1">
      <w:pPr>
        <w:spacing w:line="240" w:lineRule="auto"/>
        <w:rPr>
          <w:rFonts w:ascii="Cambria" w:hAnsi="Cambria"/>
          <w:sz w:val="24"/>
          <w:szCs w:val="24"/>
        </w:rPr>
      </w:pPr>
    </w:p>
    <w:p w14:paraId="1FB5CF14" w14:textId="77777777" w:rsidR="00570E64" w:rsidRDefault="00570E64" w:rsidP="00F25AD1">
      <w:pPr>
        <w:spacing w:line="240" w:lineRule="auto"/>
        <w:rPr>
          <w:rFonts w:ascii="Cambria" w:hAnsi="Cambria"/>
          <w:sz w:val="24"/>
          <w:szCs w:val="24"/>
        </w:rPr>
      </w:pPr>
    </w:p>
    <w:p w14:paraId="56924FEB" w14:textId="36AB8C56" w:rsidR="00C4146B" w:rsidRPr="00C4146B" w:rsidRDefault="00570E64" w:rsidP="00C4146B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4146B">
        <w:rPr>
          <w:rFonts w:ascii="Cambria" w:hAnsi="Cambria"/>
          <w:sz w:val="24"/>
          <w:szCs w:val="24"/>
        </w:rPr>
        <w:tab/>
      </w:r>
      <w:r w:rsidR="00C4146B">
        <w:rPr>
          <w:b/>
          <w:i/>
          <w:sz w:val="24"/>
        </w:rPr>
        <w:t xml:space="preserve">CURRICULUM </w:t>
      </w:r>
      <w:proofErr w:type="gramStart"/>
      <w:r w:rsidR="00C4146B">
        <w:rPr>
          <w:b/>
          <w:i/>
          <w:sz w:val="24"/>
        </w:rPr>
        <w:t>VITAE  DELL’AVV.</w:t>
      </w:r>
      <w:proofErr w:type="gramEnd"/>
      <w:r w:rsidR="00C4146B">
        <w:rPr>
          <w:b/>
          <w:i/>
          <w:sz w:val="24"/>
        </w:rPr>
        <w:t xml:space="preserve"> SERGIO CARDAROPOLI</w:t>
      </w:r>
    </w:p>
    <w:p w14:paraId="4610C15D" w14:textId="77777777" w:rsidR="00C4146B" w:rsidRDefault="00C4146B" w:rsidP="00C4146B">
      <w:pPr>
        <w:jc w:val="center"/>
        <w:rPr>
          <w:b/>
          <w:sz w:val="24"/>
        </w:rPr>
      </w:pPr>
    </w:p>
    <w:p w14:paraId="0BD6E235" w14:textId="77777777" w:rsidR="00C4146B" w:rsidRPr="004E6EDD" w:rsidRDefault="00C4146B" w:rsidP="00C4146B">
      <w:pPr>
        <w:numPr>
          <w:ilvl w:val="0"/>
          <w:numId w:val="1"/>
        </w:numPr>
        <w:spacing w:after="0" w:line="600" w:lineRule="auto"/>
        <w:jc w:val="both"/>
        <w:rPr>
          <w:rFonts w:ascii="Book Antiqua" w:hAnsi="Book Antiqua"/>
          <w:sz w:val="24"/>
          <w:szCs w:val="24"/>
          <w:highlight w:val="black"/>
        </w:rPr>
      </w:pPr>
      <w:r w:rsidRPr="004E6EDD">
        <w:rPr>
          <w:rFonts w:ascii="Book Antiqua" w:hAnsi="Book Antiqua"/>
          <w:sz w:val="24"/>
          <w:szCs w:val="24"/>
          <w:highlight w:val="black"/>
        </w:rPr>
        <w:t xml:space="preserve">Nato a Napoli il 12 maggio 1958, residente </w:t>
      </w:r>
      <w:proofErr w:type="gramStart"/>
      <w:r w:rsidRPr="004E6EDD">
        <w:rPr>
          <w:rFonts w:ascii="Book Antiqua" w:hAnsi="Book Antiqua"/>
          <w:sz w:val="24"/>
          <w:szCs w:val="24"/>
          <w:highlight w:val="black"/>
        </w:rPr>
        <w:t>ivi  alla</w:t>
      </w:r>
      <w:proofErr w:type="gramEnd"/>
      <w:r w:rsidRPr="004E6EDD">
        <w:rPr>
          <w:rFonts w:ascii="Book Antiqua" w:hAnsi="Book Antiqua"/>
          <w:sz w:val="24"/>
          <w:szCs w:val="24"/>
          <w:highlight w:val="black"/>
        </w:rPr>
        <w:t xml:space="preserve"> via  F.Petrarca,129/C;</w:t>
      </w:r>
    </w:p>
    <w:p w14:paraId="4DB0C16D" w14:textId="77777777" w:rsidR="00C4146B" w:rsidRPr="004E6EDD" w:rsidRDefault="00C4146B" w:rsidP="00C4146B">
      <w:pPr>
        <w:numPr>
          <w:ilvl w:val="0"/>
          <w:numId w:val="1"/>
        </w:numPr>
        <w:spacing w:after="0" w:line="600" w:lineRule="auto"/>
        <w:jc w:val="both"/>
        <w:rPr>
          <w:rFonts w:ascii="Book Antiqua" w:hAnsi="Book Antiqua"/>
          <w:sz w:val="24"/>
          <w:szCs w:val="24"/>
          <w:highlight w:val="black"/>
        </w:rPr>
      </w:pPr>
      <w:r w:rsidRPr="004E6EDD">
        <w:rPr>
          <w:rFonts w:ascii="Book Antiqua" w:hAnsi="Book Antiqua"/>
          <w:sz w:val="24"/>
          <w:szCs w:val="24"/>
          <w:highlight w:val="black"/>
        </w:rPr>
        <w:t>C.F. CRD SRG 58E12 F839P – P.IVA 05993280634;</w:t>
      </w:r>
    </w:p>
    <w:p w14:paraId="2F7A6C62" w14:textId="37C2FE31" w:rsidR="00AA31A9" w:rsidRDefault="00AA31A9" w:rsidP="00AA31A9">
      <w:pPr>
        <w:numPr>
          <w:ilvl w:val="0"/>
          <w:numId w:val="1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Abilitato al patrocinio dinanzi la Suprema Corte di Cassazione ed alle Magistrature Superiori;</w:t>
      </w:r>
    </w:p>
    <w:p w14:paraId="069CB470" w14:textId="008F1A6C" w:rsidR="00AA31A9" w:rsidRDefault="00AA31A9" w:rsidP="00AA31A9">
      <w:pPr>
        <w:numPr>
          <w:ilvl w:val="0"/>
          <w:numId w:val="1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Specializzato nelle questioni di diritto civile, commerciale, societario, bancario, amministrativo, Diritto dell’Arbitrato e fattispecie negoziali conciliative;</w:t>
      </w:r>
    </w:p>
    <w:p w14:paraId="10F958F4" w14:textId="39503AB4" w:rsidR="00C4146B" w:rsidRPr="0062251F" w:rsidRDefault="0062251F" w:rsidP="005752C3">
      <w:pPr>
        <w:numPr>
          <w:ilvl w:val="0"/>
          <w:numId w:val="1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 w:rsidRPr="0062251F">
        <w:rPr>
          <w:rFonts w:ascii="Book Antiqua" w:hAnsi="Book Antiqua"/>
          <w:sz w:val="24"/>
          <w:szCs w:val="24"/>
        </w:rPr>
        <w:t>L</w:t>
      </w:r>
      <w:r w:rsidR="00156BB7">
        <w:rPr>
          <w:rFonts w:ascii="Book Antiqua" w:hAnsi="Book Antiqua"/>
          <w:sz w:val="24"/>
          <w:szCs w:val="24"/>
        </w:rPr>
        <w:t>o Studio legale ha la su</w:t>
      </w:r>
      <w:r w:rsidRPr="0062251F">
        <w:rPr>
          <w:rFonts w:ascii="Book Antiqua" w:hAnsi="Book Antiqua"/>
          <w:sz w:val="24"/>
          <w:szCs w:val="24"/>
        </w:rPr>
        <w:t>a sede principale in Napoli</w:t>
      </w:r>
      <w:r w:rsidR="00156BB7">
        <w:rPr>
          <w:rFonts w:ascii="Book Antiqua" w:hAnsi="Book Antiqua"/>
          <w:sz w:val="24"/>
          <w:szCs w:val="24"/>
        </w:rPr>
        <w:t>,</w:t>
      </w:r>
      <w:r w:rsidRPr="0062251F">
        <w:rPr>
          <w:rFonts w:ascii="Book Antiqua" w:hAnsi="Book Antiqua"/>
          <w:sz w:val="24"/>
          <w:szCs w:val="24"/>
        </w:rPr>
        <w:t xml:space="preserve"> nell’elegante quartiere di </w:t>
      </w:r>
      <w:proofErr w:type="spellStart"/>
      <w:r w:rsidRPr="0062251F">
        <w:rPr>
          <w:rFonts w:ascii="Book Antiqua" w:hAnsi="Book Antiqua"/>
          <w:sz w:val="24"/>
          <w:szCs w:val="24"/>
        </w:rPr>
        <w:t>Chiaia</w:t>
      </w:r>
      <w:proofErr w:type="spellEnd"/>
      <w:r w:rsidRPr="0062251F">
        <w:rPr>
          <w:rFonts w:ascii="Book Antiqua" w:hAnsi="Book Antiqua"/>
          <w:sz w:val="24"/>
          <w:szCs w:val="24"/>
        </w:rPr>
        <w:t xml:space="preserve">, alla </w:t>
      </w:r>
      <w:r w:rsidR="00C4146B" w:rsidRPr="0062251F">
        <w:rPr>
          <w:rFonts w:ascii="Book Antiqua" w:hAnsi="Book Antiqua"/>
          <w:sz w:val="24"/>
          <w:szCs w:val="24"/>
        </w:rPr>
        <w:t xml:space="preserve"> via G</w:t>
      </w:r>
      <w:r w:rsidR="00156BB7">
        <w:rPr>
          <w:rFonts w:ascii="Book Antiqua" w:hAnsi="Book Antiqua"/>
          <w:sz w:val="24"/>
          <w:szCs w:val="24"/>
        </w:rPr>
        <w:t>iosuè</w:t>
      </w:r>
      <w:r w:rsidR="00C4146B" w:rsidRPr="0062251F">
        <w:rPr>
          <w:rFonts w:ascii="Book Antiqua" w:hAnsi="Book Antiqua"/>
          <w:sz w:val="24"/>
          <w:szCs w:val="24"/>
        </w:rPr>
        <w:t xml:space="preserve"> Carducci,</w:t>
      </w:r>
      <w:r w:rsidR="00156BB7">
        <w:rPr>
          <w:rFonts w:ascii="Book Antiqua" w:hAnsi="Book Antiqua"/>
          <w:sz w:val="24"/>
          <w:szCs w:val="24"/>
        </w:rPr>
        <w:t xml:space="preserve"> </w:t>
      </w:r>
      <w:r w:rsidR="00C4146B" w:rsidRPr="0062251F">
        <w:rPr>
          <w:rFonts w:ascii="Book Antiqua" w:hAnsi="Book Antiqua"/>
          <w:sz w:val="24"/>
          <w:szCs w:val="24"/>
        </w:rPr>
        <w:t>42</w:t>
      </w:r>
      <w:r w:rsidRPr="0062251F">
        <w:rPr>
          <w:rFonts w:ascii="Book Antiqua" w:hAnsi="Book Antiqua"/>
          <w:sz w:val="24"/>
          <w:szCs w:val="24"/>
        </w:rPr>
        <w:t xml:space="preserve">; la struttura, di circa 250 </w:t>
      </w:r>
      <w:r w:rsidR="00156BB7">
        <w:rPr>
          <w:rFonts w:ascii="Book Antiqua" w:hAnsi="Book Antiqua"/>
          <w:sz w:val="24"/>
          <w:szCs w:val="24"/>
        </w:rPr>
        <w:t>mq</w:t>
      </w:r>
      <w:r w:rsidRPr="0062251F">
        <w:rPr>
          <w:rFonts w:ascii="Book Antiqua" w:hAnsi="Book Antiqua"/>
          <w:sz w:val="24"/>
          <w:szCs w:val="24"/>
        </w:rPr>
        <w:t xml:space="preserve">, recentemente oggetto di radicale  adeguamento estetico e funzionale, </w:t>
      </w:r>
      <w:r w:rsidR="00156BB7">
        <w:rPr>
          <w:rFonts w:ascii="Book Antiqua" w:hAnsi="Book Antiqua"/>
          <w:sz w:val="24"/>
          <w:szCs w:val="24"/>
        </w:rPr>
        <w:t>coniuga</w:t>
      </w:r>
      <w:r w:rsidRPr="0062251F">
        <w:rPr>
          <w:rFonts w:ascii="Book Antiqua" w:hAnsi="Book Antiqua"/>
          <w:sz w:val="24"/>
          <w:szCs w:val="24"/>
        </w:rPr>
        <w:t xml:space="preserve"> elevati </w:t>
      </w:r>
      <w:proofErr w:type="spellStart"/>
      <w:r w:rsidRPr="00156BB7">
        <w:rPr>
          <w:rFonts w:ascii="Book Antiqua" w:hAnsi="Book Antiqua"/>
          <w:i/>
          <w:iCs/>
          <w:sz w:val="24"/>
          <w:szCs w:val="24"/>
        </w:rPr>
        <w:t>standard</w:t>
      </w:r>
      <w:r w:rsidR="00156BB7" w:rsidRPr="00156BB7">
        <w:rPr>
          <w:rFonts w:ascii="Book Antiqua" w:hAnsi="Book Antiqua"/>
          <w:i/>
          <w:iCs/>
          <w:sz w:val="24"/>
          <w:szCs w:val="24"/>
        </w:rPr>
        <w:t>s</w:t>
      </w:r>
      <w:proofErr w:type="spellEnd"/>
      <w:r w:rsidRPr="0062251F">
        <w:rPr>
          <w:rFonts w:ascii="Book Antiqua" w:hAnsi="Book Antiqua"/>
          <w:sz w:val="24"/>
          <w:szCs w:val="24"/>
        </w:rPr>
        <w:t xml:space="preserve"> tecnologici</w:t>
      </w:r>
      <w:r w:rsidR="00156BB7">
        <w:rPr>
          <w:rFonts w:ascii="Book Antiqua" w:hAnsi="Book Antiqua"/>
          <w:sz w:val="24"/>
          <w:szCs w:val="24"/>
        </w:rPr>
        <w:t xml:space="preserve"> ed operativi con</w:t>
      </w:r>
      <w:r w:rsidR="00AA31A9">
        <w:rPr>
          <w:rFonts w:ascii="Book Antiqua" w:hAnsi="Book Antiqua"/>
          <w:sz w:val="24"/>
          <w:szCs w:val="24"/>
        </w:rPr>
        <w:t xml:space="preserve"> l’eleganza degli ambienti</w:t>
      </w:r>
      <w:r w:rsidR="00156BB7">
        <w:rPr>
          <w:rFonts w:ascii="Book Antiqua" w:hAnsi="Book Antiqua"/>
          <w:sz w:val="24"/>
          <w:szCs w:val="24"/>
        </w:rPr>
        <w:t>; la struttura è</w:t>
      </w:r>
      <w:r w:rsidRPr="0062251F">
        <w:rPr>
          <w:rFonts w:ascii="Book Antiqua" w:hAnsi="Book Antiqua"/>
          <w:sz w:val="24"/>
          <w:szCs w:val="24"/>
        </w:rPr>
        <w:t xml:space="preserve"> dotata di aree operative specifiche </w:t>
      </w:r>
      <w:r w:rsidR="00156BB7">
        <w:rPr>
          <w:rFonts w:ascii="Book Antiqua" w:hAnsi="Book Antiqua"/>
          <w:sz w:val="24"/>
          <w:szCs w:val="24"/>
        </w:rPr>
        <w:t xml:space="preserve">organizzate in ragione delle esigenze di ciascun singolo settore di attività, con la collaborazione stabile di </w:t>
      </w:r>
      <w:r w:rsidRPr="0062251F">
        <w:rPr>
          <w:rFonts w:ascii="Book Antiqua" w:hAnsi="Book Antiqua"/>
          <w:sz w:val="24"/>
          <w:szCs w:val="24"/>
        </w:rPr>
        <w:lastRenderedPageBreak/>
        <w:t>professionisti ded</w:t>
      </w:r>
      <w:r w:rsidR="00156BB7">
        <w:rPr>
          <w:rFonts w:ascii="Book Antiqua" w:hAnsi="Book Antiqua"/>
          <w:sz w:val="24"/>
          <w:szCs w:val="24"/>
        </w:rPr>
        <w:t>i</w:t>
      </w:r>
      <w:r w:rsidRPr="0062251F">
        <w:rPr>
          <w:rFonts w:ascii="Book Antiqua" w:hAnsi="Book Antiqua"/>
          <w:sz w:val="24"/>
          <w:szCs w:val="24"/>
        </w:rPr>
        <w:t>cati</w:t>
      </w:r>
      <w:r w:rsidR="00156BB7">
        <w:rPr>
          <w:rFonts w:ascii="Book Antiqua" w:hAnsi="Book Antiqua"/>
          <w:sz w:val="24"/>
          <w:szCs w:val="24"/>
        </w:rPr>
        <w:t xml:space="preserve"> in base alle rispettive competenze e specializzazioni</w:t>
      </w:r>
      <w:r w:rsidRPr="0062251F">
        <w:rPr>
          <w:rFonts w:ascii="Book Antiqua" w:hAnsi="Book Antiqua"/>
          <w:sz w:val="24"/>
          <w:szCs w:val="24"/>
        </w:rPr>
        <w:t>.</w:t>
      </w:r>
      <w:r w:rsidR="00156BB7">
        <w:rPr>
          <w:rFonts w:ascii="Book Antiqua" w:hAnsi="Book Antiqua"/>
          <w:sz w:val="24"/>
          <w:szCs w:val="24"/>
        </w:rPr>
        <w:t xml:space="preserve"> </w:t>
      </w:r>
      <w:r w:rsidRPr="0062251F">
        <w:rPr>
          <w:rFonts w:ascii="Book Antiqua" w:hAnsi="Book Antiqua"/>
          <w:sz w:val="24"/>
          <w:szCs w:val="24"/>
        </w:rPr>
        <w:t xml:space="preserve">Lo </w:t>
      </w:r>
      <w:r w:rsidR="00156BB7">
        <w:rPr>
          <w:rFonts w:ascii="Book Antiqua" w:hAnsi="Book Antiqua"/>
          <w:sz w:val="24"/>
          <w:szCs w:val="24"/>
        </w:rPr>
        <w:t>S</w:t>
      </w:r>
      <w:r w:rsidRPr="0062251F">
        <w:rPr>
          <w:rFonts w:ascii="Book Antiqua" w:hAnsi="Book Antiqua"/>
          <w:sz w:val="24"/>
          <w:szCs w:val="24"/>
        </w:rPr>
        <w:t>tudio, si avvale, inoltre, di una rete di professionisti esterni atti a garantire la capillare presenza sul territorio distrettuale e nazionale</w:t>
      </w:r>
      <w:r>
        <w:rPr>
          <w:rFonts w:ascii="Book Antiqua" w:hAnsi="Book Antiqua"/>
          <w:sz w:val="24"/>
          <w:szCs w:val="24"/>
        </w:rPr>
        <w:t>.</w:t>
      </w:r>
      <w:r w:rsidRPr="0062251F">
        <w:rPr>
          <w:rFonts w:ascii="Book Antiqua" w:hAnsi="Book Antiqua"/>
          <w:sz w:val="24"/>
          <w:szCs w:val="24"/>
        </w:rPr>
        <w:t xml:space="preserve">  </w:t>
      </w:r>
    </w:p>
    <w:p w14:paraId="5E7F548D" w14:textId="55E8CD40" w:rsidR="00C4146B" w:rsidRPr="00AA31A9" w:rsidRDefault="00AA31A9" w:rsidP="00AA571B">
      <w:pPr>
        <w:numPr>
          <w:ilvl w:val="0"/>
          <w:numId w:val="1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 w:rsidRPr="00AA31A9">
        <w:rPr>
          <w:rFonts w:ascii="Book Antiqua" w:hAnsi="Book Antiqua"/>
          <w:sz w:val="24"/>
          <w:szCs w:val="24"/>
        </w:rPr>
        <w:t>Lo Studio ha, altresì, una sede</w:t>
      </w:r>
      <w:r w:rsidR="00C4146B" w:rsidRPr="00AA31A9">
        <w:rPr>
          <w:rFonts w:ascii="Book Antiqua" w:hAnsi="Book Antiqua"/>
          <w:sz w:val="24"/>
          <w:szCs w:val="24"/>
        </w:rPr>
        <w:t xml:space="preserve"> operativ</w:t>
      </w:r>
      <w:r w:rsidRPr="00AA31A9">
        <w:rPr>
          <w:rFonts w:ascii="Book Antiqua" w:hAnsi="Book Antiqua"/>
          <w:sz w:val="24"/>
          <w:szCs w:val="24"/>
        </w:rPr>
        <w:t xml:space="preserve">a in </w:t>
      </w:r>
      <w:r w:rsidR="00C4146B" w:rsidRPr="00AA31A9">
        <w:rPr>
          <w:rFonts w:ascii="Book Antiqua" w:hAnsi="Book Antiqua"/>
          <w:sz w:val="24"/>
          <w:szCs w:val="24"/>
        </w:rPr>
        <w:t xml:space="preserve">Roma, </w:t>
      </w:r>
      <w:r>
        <w:rPr>
          <w:rFonts w:ascii="Book Antiqua" w:hAnsi="Book Antiqua"/>
          <w:sz w:val="24"/>
          <w:szCs w:val="24"/>
        </w:rPr>
        <w:t xml:space="preserve">alla </w:t>
      </w:r>
      <w:r w:rsidR="00C4146B" w:rsidRPr="00AA31A9">
        <w:rPr>
          <w:rFonts w:ascii="Book Antiqua" w:hAnsi="Book Antiqua"/>
          <w:sz w:val="24"/>
          <w:szCs w:val="24"/>
        </w:rPr>
        <w:t>via Circumvallazione Clodia, 167</w:t>
      </w:r>
      <w:r>
        <w:rPr>
          <w:rFonts w:ascii="Book Antiqua" w:hAnsi="Book Antiqua"/>
          <w:sz w:val="24"/>
          <w:szCs w:val="24"/>
        </w:rPr>
        <w:t>, nei pressi dell’edificio che ospita la Corte di Appello</w:t>
      </w:r>
      <w:r w:rsidR="00FD5594">
        <w:rPr>
          <w:rFonts w:ascii="Book Antiqua" w:hAnsi="Book Antiqua"/>
          <w:sz w:val="24"/>
          <w:szCs w:val="24"/>
        </w:rPr>
        <w:t>;</w:t>
      </w:r>
    </w:p>
    <w:p w14:paraId="471F9E11" w14:textId="2E610F6A" w:rsidR="00C4146B" w:rsidRDefault="00AA31A9" w:rsidP="00C4146B">
      <w:pPr>
        <w:numPr>
          <w:ilvl w:val="0"/>
          <w:numId w:val="1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sede dello Studio in </w:t>
      </w:r>
      <w:r w:rsidR="00C4146B">
        <w:rPr>
          <w:rFonts w:ascii="Book Antiqua" w:hAnsi="Book Antiqua"/>
          <w:sz w:val="24"/>
          <w:szCs w:val="24"/>
        </w:rPr>
        <w:t>Napoli</w:t>
      </w:r>
      <w:r>
        <w:rPr>
          <w:rFonts w:ascii="Book Antiqua" w:hAnsi="Book Antiqua"/>
          <w:sz w:val="24"/>
          <w:szCs w:val="24"/>
        </w:rPr>
        <w:t xml:space="preserve"> si avvale</w:t>
      </w:r>
      <w:r w:rsidR="00C4146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della collaborazione stabile </w:t>
      </w:r>
      <w:proofErr w:type="gramStart"/>
      <w:r>
        <w:rPr>
          <w:rFonts w:ascii="Book Antiqua" w:hAnsi="Book Antiqua"/>
          <w:sz w:val="24"/>
          <w:szCs w:val="24"/>
        </w:rPr>
        <w:t xml:space="preserve">di </w:t>
      </w:r>
      <w:r w:rsidR="00AA194D">
        <w:rPr>
          <w:rFonts w:ascii="Book Antiqua" w:hAnsi="Book Antiqua"/>
          <w:sz w:val="24"/>
          <w:szCs w:val="24"/>
        </w:rPr>
        <w:t xml:space="preserve"> dieci</w:t>
      </w:r>
      <w:proofErr w:type="gramEnd"/>
      <w:r w:rsidR="00AA194D">
        <w:rPr>
          <w:rFonts w:ascii="Book Antiqua" w:hAnsi="Book Antiqua"/>
          <w:sz w:val="24"/>
          <w:szCs w:val="24"/>
        </w:rPr>
        <w:t xml:space="preserve"> </w:t>
      </w:r>
      <w:r w:rsidR="00C4146B">
        <w:rPr>
          <w:rFonts w:ascii="Book Antiqua" w:hAnsi="Book Antiqua"/>
          <w:sz w:val="24"/>
          <w:szCs w:val="24"/>
        </w:rPr>
        <w:t xml:space="preserve">avvocati e </w:t>
      </w:r>
      <w:r>
        <w:rPr>
          <w:rFonts w:ascii="Book Antiqua" w:hAnsi="Book Antiqua"/>
          <w:sz w:val="24"/>
          <w:szCs w:val="24"/>
        </w:rPr>
        <w:t>di due unità addette alla</w:t>
      </w:r>
      <w:r w:rsidR="00C4146B">
        <w:rPr>
          <w:rFonts w:ascii="Book Antiqua" w:hAnsi="Book Antiqua"/>
          <w:sz w:val="24"/>
          <w:szCs w:val="24"/>
        </w:rPr>
        <w:t xml:space="preserve"> segreteria</w:t>
      </w:r>
      <w:r>
        <w:rPr>
          <w:rFonts w:ascii="Book Antiqua" w:hAnsi="Book Antiqua"/>
          <w:sz w:val="24"/>
          <w:szCs w:val="24"/>
        </w:rPr>
        <w:t xml:space="preserve"> e alla gestione amministrativa</w:t>
      </w:r>
      <w:r w:rsidR="00C4146B">
        <w:rPr>
          <w:rFonts w:ascii="Book Antiqua" w:hAnsi="Book Antiqua"/>
          <w:sz w:val="24"/>
          <w:szCs w:val="24"/>
        </w:rPr>
        <w:t>;</w:t>
      </w:r>
    </w:p>
    <w:p w14:paraId="5E827003" w14:textId="2DC5D622" w:rsidR="00FD5594" w:rsidRPr="00FD5594" w:rsidRDefault="00AA31A9" w:rsidP="00FD5594">
      <w:pPr>
        <w:numPr>
          <w:ilvl w:val="0"/>
          <w:numId w:val="1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t</w:t>
      </w:r>
      <w:r w:rsidR="00C4146B">
        <w:rPr>
          <w:rFonts w:ascii="Book Antiqua" w:hAnsi="Book Antiqua"/>
          <w:sz w:val="24"/>
          <w:szCs w:val="24"/>
        </w:rPr>
        <w:t xml:space="preserve">ecnologia informatica </w:t>
      </w:r>
      <w:r>
        <w:rPr>
          <w:rFonts w:ascii="Book Antiqua" w:hAnsi="Book Antiqua"/>
          <w:sz w:val="24"/>
          <w:szCs w:val="24"/>
        </w:rPr>
        <w:t>utilizzata dallo S</w:t>
      </w:r>
      <w:r w:rsidR="00C4146B">
        <w:rPr>
          <w:rFonts w:ascii="Book Antiqua" w:hAnsi="Book Antiqua"/>
          <w:sz w:val="24"/>
          <w:szCs w:val="24"/>
        </w:rPr>
        <w:t>tudio</w:t>
      </w:r>
      <w:r>
        <w:rPr>
          <w:rFonts w:ascii="Book Antiqua" w:hAnsi="Book Antiqua"/>
          <w:sz w:val="24"/>
          <w:szCs w:val="24"/>
        </w:rPr>
        <w:t xml:space="preserve"> è</w:t>
      </w:r>
      <w:r w:rsidR="00C4146B">
        <w:rPr>
          <w:rFonts w:ascii="Book Antiqua" w:hAnsi="Book Antiqua"/>
          <w:sz w:val="24"/>
          <w:szCs w:val="24"/>
        </w:rPr>
        <w:t xml:space="preserve"> ai massimi livelli</w:t>
      </w:r>
      <w:r>
        <w:rPr>
          <w:rFonts w:ascii="Book Antiqua" w:hAnsi="Book Antiqua"/>
          <w:sz w:val="24"/>
          <w:szCs w:val="24"/>
        </w:rPr>
        <w:t xml:space="preserve">, ed è oggetto di continuo aggiornamento, </w:t>
      </w:r>
      <w:r w:rsidR="00905D34">
        <w:rPr>
          <w:rFonts w:ascii="Book Antiqua" w:hAnsi="Book Antiqua"/>
          <w:sz w:val="24"/>
          <w:szCs w:val="24"/>
        </w:rPr>
        <w:t>sì da</w:t>
      </w:r>
      <w:r>
        <w:rPr>
          <w:rFonts w:ascii="Book Antiqua" w:hAnsi="Book Antiqua"/>
          <w:sz w:val="24"/>
          <w:szCs w:val="24"/>
        </w:rPr>
        <w:t xml:space="preserve"> garantire il continuo adeguamento tecnico </w:t>
      </w:r>
      <w:r w:rsidR="00905D34">
        <w:rPr>
          <w:rFonts w:ascii="Book Antiqua" w:hAnsi="Book Antiqua"/>
          <w:sz w:val="24"/>
          <w:szCs w:val="24"/>
        </w:rPr>
        <w:t xml:space="preserve">e la protezione dei dati. Ciascuna area operativa è dotata di </w:t>
      </w:r>
      <w:r w:rsidR="00C4146B">
        <w:rPr>
          <w:rFonts w:ascii="Book Antiqua" w:hAnsi="Book Antiqua"/>
          <w:sz w:val="24"/>
          <w:szCs w:val="24"/>
        </w:rPr>
        <w:t>collegamento sistemico a tutte le più importanti banche dati</w:t>
      </w:r>
      <w:r w:rsidR="00905D34">
        <w:rPr>
          <w:rFonts w:ascii="Book Antiqua" w:hAnsi="Book Antiqua"/>
          <w:sz w:val="24"/>
          <w:szCs w:val="24"/>
        </w:rPr>
        <w:t xml:space="preserve"> informatiche</w:t>
      </w:r>
      <w:r w:rsidR="00C4146B">
        <w:rPr>
          <w:rFonts w:ascii="Book Antiqua" w:hAnsi="Book Antiqua"/>
          <w:sz w:val="24"/>
          <w:szCs w:val="24"/>
        </w:rPr>
        <w:t>;</w:t>
      </w:r>
      <w:r w:rsidR="00FD5594">
        <w:rPr>
          <w:rFonts w:ascii="Book Antiqua" w:hAnsi="Book Antiqua"/>
          <w:sz w:val="24"/>
          <w:szCs w:val="24"/>
        </w:rPr>
        <w:t xml:space="preserve"> i terminali sono, altresì, </w:t>
      </w:r>
      <w:r w:rsidR="00FE7575">
        <w:rPr>
          <w:rFonts w:ascii="Book Antiqua" w:hAnsi="Book Antiqua"/>
          <w:sz w:val="24"/>
          <w:szCs w:val="24"/>
        </w:rPr>
        <w:t>adeguati ad interagire con le piattaforme telematiche dei clienti che si avvalgono di tale strumento per la gestione operativa delle rispettive attività.</w:t>
      </w:r>
    </w:p>
    <w:p w14:paraId="4C33D0C0" w14:textId="61452AA1" w:rsidR="00C4146B" w:rsidRDefault="00C4146B" w:rsidP="00C4146B">
      <w:pPr>
        <w:numPr>
          <w:ilvl w:val="0"/>
          <w:numId w:val="1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 maggiori committenze dello studio sono le seguenti:</w:t>
      </w:r>
    </w:p>
    <w:p w14:paraId="7ADC3F19" w14:textId="4EE263B7" w:rsidR="00C4146B" w:rsidRPr="00C4146B" w:rsidRDefault="00C4146B" w:rsidP="00C4146B">
      <w:pPr>
        <w:pStyle w:val="Paragrafoelenco"/>
        <w:numPr>
          <w:ilvl w:val="0"/>
          <w:numId w:val="3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 w:rsidRPr="00C4146B">
        <w:rPr>
          <w:rFonts w:ascii="Book Antiqua" w:hAnsi="Book Antiqua"/>
          <w:b/>
          <w:bCs/>
          <w:sz w:val="24"/>
          <w:szCs w:val="24"/>
          <w:u w:val="single"/>
        </w:rPr>
        <w:t>Settore Bancario</w:t>
      </w:r>
      <w:r w:rsidRPr="00C4146B">
        <w:rPr>
          <w:rFonts w:ascii="Book Antiqua" w:hAnsi="Book Antiqua"/>
          <w:sz w:val="24"/>
          <w:szCs w:val="24"/>
        </w:rPr>
        <w:t>: Intesa</w:t>
      </w:r>
      <w:r>
        <w:rPr>
          <w:rFonts w:ascii="Book Antiqua" w:hAnsi="Book Antiqua"/>
          <w:sz w:val="24"/>
          <w:szCs w:val="24"/>
        </w:rPr>
        <w:t xml:space="preserve"> S</w:t>
      </w:r>
      <w:r w:rsidRPr="00C4146B">
        <w:rPr>
          <w:rFonts w:ascii="Book Antiqua" w:hAnsi="Book Antiqua"/>
          <w:sz w:val="24"/>
          <w:szCs w:val="24"/>
        </w:rPr>
        <w:t xml:space="preserve">anpaolo </w:t>
      </w:r>
      <w:proofErr w:type="gramStart"/>
      <w:r w:rsidRPr="00C4146B">
        <w:rPr>
          <w:rFonts w:ascii="Book Antiqua" w:hAnsi="Book Antiqua"/>
          <w:sz w:val="24"/>
          <w:szCs w:val="24"/>
        </w:rPr>
        <w:t xml:space="preserve">Spa,  </w:t>
      </w:r>
      <w:proofErr w:type="spellStart"/>
      <w:r w:rsidRPr="00C4146B">
        <w:rPr>
          <w:rFonts w:ascii="Book Antiqua" w:hAnsi="Book Antiqua"/>
          <w:sz w:val="24"/>
          <w:szCs w:val="24"/>
        </w:rPr>
        <w:t>Prelios</w:t>
      </w:r>
      <w:proofErr w:type="spellEnd"/>
      <w:proofErr w:type="gramEnd"/>
      <w:r w:rsidRPr="00C4146B">
        <w:rPr>
          <w:rFonts w:ascii="Book Antiqua" w:hAnsi="Book Antiqua"/>
          <w:sz w:val="24"/>
          <w:szCs w:val="24"/>
        </w:rPr>
        <w:t xml:space="preserve"> già Pirelli R.E. Cartolarizzazioni;</w:t>
      </w:r>
    </w:p>
    <w:p w14:paraId="6E6D8AC1" w14:textId="32A121C6" w:rsidR="00C4146B" w:rsidRDefault="00C4146B" w:rsidP="00C4146B">
      <w:pPr>
        <w:numPr>
          <w:ilvl w:val="0"/>
          <w:numId w:val="3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 xml:space="preserve">Settore </w:t>
      </w:r>
      <w:proofErr w:type="gramStart"/>
      <w:r>
        <w:rPr>
          <w:rFonts w:ascii="Book Antiqua" w:hAnsi="Book Antiqua"/>
          <w:b/>
          <w:bCs/>
          <w:sz w:val="24"/>
          <w:szCs w:val="24"/>
          <w:u w:val="single"/>
        </w:rPr>
        <w:t>Enti  Pubblici</w:t>
      </w:r>
      <w:proofErr w:type="gramEnd"/>
      <w:r>
        <w:rPr>
          <w:rFonts w:ascii="Book Antiqua" w:hAnsi="Book Antiqua"/>
          <w:sz w:val="24"/>
          <w:szCs w:val="24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</w:rPr>
        <w:t>Invitalia</w:t>
      </w:r>
      <w:proofErr w:type="spellEnd"/>
      <w:r>
        <w:rPr>
          <w:rFonts w:ascii="Book Antiqua" w:hAnsi="Book Antiqua"/>
          <w:sz w:val="24"/>
          <w:szCs w:val="24"/>
        </w:rPr>
        <w:t xml:space="preserve"> Spa - Agenzia Nazionale per l’Attrazione degli Investimenti  e lo o Sviluppo d’Impresa; </w:t>
      </w:r>
      <w:r w:rsidR="00860AB0">
        <w:rPr>
          <w:rFonts w:ascii="Book Antiqua" w:hAnsi="Book Antiqua"/>
          <w:sz w:val="24"/>
          <w:szCs w:val="24"/>
        </w:rPr>
        <w:t xml:space="preserve"> </w:t>
      </w:r>
    </w:p>
    <w:p w14:paraId="7B7104DF" w14:textId="30614DAC" w:rsidR="00C4146B" w:rsidRDefault="00C4146B" w:rsidP="008614CF">
      <w:pPr>
        <w:numPr>
          <w:ilvl w:val="0"/>
          <w:numId w:val="3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 w:rsidRPr="00860AB0">
        <w:rPr>
          <w:rFonts w:ascii="Book Antiqua" w:hAnsi="Book Antiqua"/>
          <w:b/>
          <w:bCs/>
          <w:sz w:val="24"/>
          <w:szCs w:val="24"/>
          <w:u w:val="single"/>
        </w:rPr>
        <w:t>Settore Industriale</w:t>
      </w:r>
      <w:r w:rsidR="00860AB0" w:rsidRPr="00860AB0">
        <w:rPr>
          <w:rFonts w:ascii="Book Antiqua" w:hAnsi="Book Antiqua"/>
          <w:b/>
          <w:bCs/>
          <w:sz w:val="24"/>
          <w:szCs w:val="24"/>
          <w:u w:val="single"/>
        </w:rPr>
        <w:t xml:space="preserve"> e Servizi</w:t>
      </w:r>
      <w:r w:rsidR="00905D34">
        <w:rPr>
          <w:rFonts w:ascii="Book Antiqua" w:hAnsi="Book Antiqua"/>
          <w:b/>
          <w:bCs/>
          <w:sz w:val="24"/>
          <w:szCs w:val="24"/>
          <w:u w:val="single"/>
        </w:rPr>
        <w:t>:</w:t>
      </w:r>
      <w:r w:rsidRPr="00860AB0">
        <w:rPr>
          <w:rFonts w:ascii="Book Antiqua" w:hAnsi="Book Antiqua"/>
          <w:sz w:val="24"/>
          <w:szCs w:val="24"/>
        </w:rPr>
        <w:t xml:space="preserve"> </w:t>
      </w:r>
      <w:r w:rsidR="00905D34">
        <w:rPr>
          <w:rFonts w:ascii="Book Antiqua" w:hAnsi="Book Antiqua"/>
          <w:sz w:val="24"/>
          <w:szCs w:val="24"/>
        </w:rPr>
        <w:t xml:space="preserve">a </w:t>
      </w:r>
      <w:r w:rsidRPr="00860AB0">
        <w:rPr>
          <w:rFonts w:ascii="Book Antiqua" w:hAnsi="Book Antiqua"/>
          <w:sz w:val="24"/>
          <w:szCs w:val="24"/>
        </w:rPr>
        <w:t xml:space="preserve">mero titolo esemplificativo: </w:t>
      </w:r>
      <w:r w:rsidR="00860AB0" w:rsidRPr="00860AB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Deloitte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Touche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S.p.a.; </w:t>
      </w:r>
      <w:r w:rsidRPr="00860AB0">
        <w:rPr>
          <w:rFonts w:ascii="Book Antiqua" w:hAnsi="Book Antiqua"/>
          <w:sz w:val="24"/>
          <w:szCs w:val="24"/>
        </w:rPr>
        <w:t>CNH Industrial, già Fiat S</w:t>
      </w:r>
      <w:r w:rsidR="00905D34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>p</w:t>
      </w:r>
      <w:r w:rsidR="00905D34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>a</w:t>
      </w:r>
      <w:r w:rsidR="00905D34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>;  Iveco S</w:t>
      </w:r>
      <w:r w:rsidR="00860AB0" w:rsidRPr="00860AB0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>p</w:t>
      </w:r>
      <w:r w:rsidR="00860AB0" w:rsidRPr="00860AB0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>a., Clinica Santa Lucia Spa</w:t>
      </w:r>
      <w:r w:rsidR="00860AB0" w:rsidRPr="00860AB0">
        <w:rPr>
          <w:rFonts w:ascii="Book Antiqua" w:hAnsi="Book Antiqua"/>
          <w:sz w:val="24"/>
          <w:szCs w:val="24"/>
        </w:rPr>
        <w:t xml:space="preserve"> ; 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Sofaci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S.p.a. ;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Sagifi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S.p.a. ;  Toshiba S.p.a.; 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Hescanas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</w:t>
      </w:r>
      <w:r w:rsidR="00905D3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p</w:t>
      </w:r>
      <w:r w:rsidR="00905D3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a</w:t>
      </w:r>
      <w:r w:rsidR="00905D3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,  Orizzonti Holding S</w:t>
      </w:r>
      <w:r w:rsidR="00905D3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p</w:t>
      </w:r>
      <w:r w:rsidR="00905D3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a</w:t>
      </w:r>
      <w:r w:rsidR="00905D3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.;  Condor Group S.p.a.</w:t>
      </w:r>
      <w:r w:rsidR="00905D34">
        <w:rPr>
          <w:rFonts w:ascii="Book Antiqua" w:hAnsi="Book Antiqua"/>
          <w:sz w:val="24"/>
          <w:szCs w:val="24"/>
        </w:rPr>
        <w:t>,</w:t>
      </w:r>
      <w:r w:rsidR="00860AB0" w:rsidRPr="00860AB0">
        <w:rPr>
          <w:rFonts w:ascii="Book Antiqua" w:hAnsi="Book Antiqua"/>
          <w:sz w:val="24"/>
          <w:szCs w:val="24"/>
        </w:rPr>
        <w:t xml:space="preserve"> Nuova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Edil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lastRenderedPageBreak/>
        <w:t>Comec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S.p.a.;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Coiss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S.p.a.;</w:t>
      </w:r>
      <w:r w:rsidRPr="00860AB0">
        <w:rPr>
          <w:rFonts w:ascii="Book Antiqua" w:hAnsi="Book Antiqua"/>
          <w:sz w:val="24"/>
          <w:szCs w:val="24"/>
        </w:rPr>
        <w:t xml:space="preserve"> </w:t>
      </w:r>
      <w:r w:rsidR="00860AB0" w:rsidRPr="00860AB0">
        <w:rPr>
          <w:rFonts w:ascii="Book Antiqua" w:hAnsi="Book Antiqua"/>
          <w:sz w:val="24"/>
          <w:szCs w:val="24"/>
        </w:rPr>
        <w:t xml:space="preserve">Borgo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Montepugliano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</w:t>
      </w:r>
      <w:r w:rsidR="00905D3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p</w:t>
      </w:r>
      <w:r w:rsidR="00905D3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a</w:t>
      </w:r>
      <w:r w:rsidR="00905D3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 xml:space="preserve">;  Tortora Industrie S.p.a.; 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Retam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Sud S.p.a., Vincenzo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Cimmino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S.p.a.;   </w:t>
      </w:r>
      <w:r w:rsidRPr="00860AB0">
        <w:rPr>
          <w:rFonts w:ascii="Book Antiqua" w:hAnsi="Book Antiqua"/>
          <w:sz w:val="24"/>
          <w:szCs w:val="24"/>
        </w:rPr>
        <w:t>Sigma S</w:t>
      </w:r>
      <w:r w:rsidR="00FD5594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>r</w:t>
      </w:r>
      <w:r w:rsidR="00FD5594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>l</w:t>
      </w:r>
      <w:r w:rsidR="00FD5594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 xml:space="preserve">,  </w:t>
      </w:r>
      <w:proofErr w:type="spellStart"/>
      <w:r w:rsidRPr="00860AB0">
        <w:rPr>
          <w:rFonts w:ascii="Book Antiqua" w:hAnsi="Book Antiqua"/>
          <w:sz w:val="24"/>
          <w:szCs w:val="24"/>
        </w:rPr>
        <w:t>Ennegi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di N.</w:t>
      </w:r>
      <w:r w:rsidR="00FD5594">
        <w:rPr>
          <w:rFonts w:ascii="Book Antiqua" w:hAnsi="Book Antiqua"/>
          <w:sz w:val="24"/>
          <w:szCs w:val="24"/>
        </w:rPr>
        <w:t xml:space="preserve"> </w:t>
      </w:r>
      <w:r w:rsidR="00860AB0" w:rsidRPr="00860AB0">
        <w:rPr>
          <w:rFonts w:ascii="Book Antiqua" w:hAnsi="Book Antiqua"/>
          <w:sz w:val="24"/>
          <w:szCs w:val="24"/>
        </w:rPr>
        <w:t xml:space="preserve">Galano </w:t>
      </w:r>
      <w:r w:rsidRPr="00860AB0">
        <w:rPr>
          <w:rFonts w:ascii="Book Antiqua" w:hAnsi="Book Antiqua"/>
          <w:sz w:val="24"/>
          <w:szCs w:val="24"/>
        </w:rPr>
        <w:t xml:space="preserve"> S</w:t>
      </w:r>
      <w:r w:rsidR="00FD559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a</w:t>
      </w:r>
      <w:r w:rsidR="00FD559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>s</w:t>
      </w:r>
      <w:r w:rsidR="00FD559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 xml:space="preserve"> </w:t>
      </w:r>
      <w:r w:rsidRPr="00860AB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60AB0">
        <w:rPr>
          <w:rFonts w:ascii="Book Antiqua" w:hAnsi="Book Antiqua"/>
          <w:sz w:val="24"/>
          <w:szCs w:val="24"/>
        </w:rPr>
        <w:t>Lever</w:t>
      </w:r>
      <w:proofErr w:type="spellEnd"/>
      <w:r w:rsidRPr="00860AB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AB0">
        <w:rPr>
          <w:rFonts w:ascii="Book Antiqua" w:hAnsi="Book Antiqua"/>
          <w:sz w:val="24"/>
          <w:szCs w:val="24"/>
        </w:rPr>
        <w:t>Touch</w:t>
      </w:r>
      <w:proofErr w:type="spellEnd"/>
      <w:r w:rsidRPr="00860AB0">
        <w:rPr>
          <w:rFonts w:ascii="Book Antiqua" w:hAnsi="Book Antiqua"/>
          <w:sz w:val="24"/>
          <w:szCs w:val="24"/>
        </w:rPr>
        <w:t xml:space="preserve"> S</w:t>
      </w:r>
      <w:r w:rsidR="00FD5594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>r</w:t>
      </w:r>
      <w:r w:rsidR="00FD5594">
        <w:rPr>
          <w:rFonts w:ascii="Book Antiqua" w:hAnsi="Book Antiqua"/>
          <w:sz w:val="24"/>
          <w:szCs w:val="24"/>
        </w:rPr>
        <w:t>.</w:t>
      </w:r>
      <w:r w:rsidRPr="00860AB0">
        <w:rPr>
          <w:rFonts w:ascii="Book Antiqua" w:hAnsi="Book Antiqua"/>
          <w:sz w:val="24"/>
          <w:szCs w:val="24"/>
        </w:rPr>
        <w:t>l</w:t>
      </w:r>
      <w:r w:rsidR="00FD5594">
        <w:rPr>
          <w:rFonts w:ascii="Book Antiqua" w:hAnsi="Book Antiqua"/>
          <w:sz w:val="24"/>
          <w:szCs w:val="24"/>
        </w:rPr>
        <w:t>.</w:t>
      </w:r>
      <w:r w:rsidR="00860AB0" w:rsidRPr="00860AB0">
        <w:rPr>
          <w:rFonts w:ascii="Book Antiqua" w:hAnsi="Book Antiqua"/>
          <w:sz w:val="24"/>
          <w:szCs w:val="24"/>
        </w:rPr>
        <w:t xml:space="preserve">; </w:t>
      </w:r>
      <w:r w:rsidRPr="00860AB0">
        <w:rPr>
          <w:rFonts w:ascii="Book Antiqua" w:hAnsi="Book Antiqua"/>
          <w:sz w:val="24"/>
          <w:szCs w:val="24"/>
        </w:rPr>
        <w:t xml:space="preserve"> </w:t>
      </w:r>
      <w:r w:rsidR="00860AB0" w:rsidRPr="00860AB0">
        <w:rPr>
          <w:rFonts w:ascii="Book Antiqua" w:hAnsi="Book Antiqua"/>
          <w:sz w:val="24"/>
          <w:szCs w:val="24"/>
        </w:rPr>
        <w:t xml:space="preserve">;   </w:t>
      </w:r>
      <w:proofErr w:type="spellStart"/>
      <w:r w:rsidR="00860AB0" w:rsidRPr="00860AB0">
        <w:rPr>
          <w:rFonts w:ascii="Book Antiqua" w:hAnsi="Book Antiqua"/>
          <w:sz w:val="24"/>
          <w:szCs w:val="24"/>
        </w:rPr>
        <w:t>Auchan</w:t>
      </w:r>
      <w:proofErr w:type="spellEnd"/>
      <w:r w:rsidR="00860AB0" w:rsidRPr="00860AB0">
        <w:rPr>
          <w:rFonts w:ascii="Book Antiqua" w:hAnsi="Book Antiqua"/>
          <w:sz w:val="24"/>
          <w:szCs w:val="24"/>
        </w:rPr>
        <w:t xml:space="preserve"> S.p.a. ; Telecom S.p.a. </w:t>
      </w:r>
      <w:r w:rsidR="0062251F">
        <w:rPr>
          <w:rFonts w:ascii="Book Antiqua" w:hAnsi="Book Antiqua"/>
          <w:sz w:val="24"/>
          <w:szCs w:val="24"/>
        </w:rPr>
        <w:t>;</w:t>
      </w:r>
      <w:r w:rsidR="00860AB0" w:rsidRPr="00860AB0">
        <w:rPr>
          <w:rFonts w:ascii="Book Antiqua" w:hAnsi="Book Antiqua"/>
          <w:sz w:val="24"/>
          <w:szCs w:val="24"/>
        </w:rPr>
        <w:t xml:space="preserve">  Concreta S.r.l.;</w:t>
      </w:r>
    </w:p>
    <w:p w14:paraId="39D4DB78" w14:textId="6EC5E788" w:rsidR="00C4146B" w:rsidRPr="00A00FFA" w:rsidRDefault="00C4146B" w:rsidP="007F29FC">
      <w:pPr>
        <w:numPr>
          <w:ilvl w:val="0"/>
          <w:numId w:val="3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 w:rsidRPr="00A00FFA">
        <w:rPr>
          <w:rFonts w:ascii="Book Antiqua" w:hAnsi="Book Antiqua"/>
          <w:b/>
          <w:bCs/>
          <w:sz w:val="24"/>
          <w:szCs w:val="24"/>
          <w:u w:val="single"/>
        </w:rPr>
        <w:t xml:space="preserve">Settore Armamento e </w:t>
      </w:r>
      <w:proofErr w:type="spellStart"/>
      <w:proofErr w:type="gramStart"/>
      <w:r w:rsidRPr="00A00FFA">
        <w:rPr>
          <w:rFonts w:ascii="Book Antiqua" w:hAnsi="Book Antiqua"/>
          <w:b/>
          <w:bCs/>
          <w:sz w:val="24"/>
          <w:szCs w:val="24"/>
          <w:u w:val="single"/>
        </w:rPr>
        <w:t>Shipping</w:t>
      </w:r>
      <w:proofErr w:type="spellEnd"/>
      <w:r w:rsidRPr="00A00FFA">
        <w:rPr>
          <w:rFonts w:ascii="Book Antiqua" w:hAnsi="Book Antiqua"/>
          <w:sz w:val="24"/>
          <w:szCs w:val="24"/>
          <w:u w:val="single"/>
        </w:rPr>
        <w:t xml:space="preserve"> :</w:t>
      </w:r>
      <w:proofErr w:type="gramEnd"/>
      <w:r w:rsidRPr="00A00FFA">
        <w:rPr>
          <w:rFonts w:ascii="Book Antiqua" w:hAnsi="Book Antiqua"/>
          <w:sz w:val="24"/>
          <w:szCs w:val="24"/>
        </w:rPr>
        <w:t xml:space="preserve"> </w:t>
      </w:r>
      <w:r w:rsidR="0062251F" w:rsidRPr="00A00FFA">
        <w:rPr>
          <w:rFonts w:ascii="Book Antiqua" w:hAnsi="Book Antiqua"/>
          <w:sz w:val="24"/>
          <w:szCs w:val="24"/>
        </w:rPr>
        <w:t xml:space="preserve">Michele </w:t>
      </w:r>
      <w:r w:rsidRPr="00A00FFA">
        <w:rPr>
          <w:rFonts w:ascii="Book Antiqua" w:hAnsi="Book Antiqua"/>
          <w:sz w:val="24"/>
          <w:szCs w:val="24"/>
        </w:rPr>
        <w:t>Bottiglieri Armator</w:t>
      </w:r>
      <w:r w:rsidR="0062251F" w:rsidRPr="00A00FFA">
        <w:rPr>
          <w:rFonts w:ascii="Book Antiqua" w:hAnsi="Book Antiqua"/>
          <w:sz w:val="24"/>
          <w:szCs w:val="24"/>
        </w:rPr>
        <w:t>e</w:t>
      </w:r>
      <w:r w:rsidRPr="00A00FFA">
        <w:rPr>
          <w:rFonts w:ascii="Book Antiqua" w:hAnsi="Book Antiqua"/>
          <w:sz w:val="24"/>
          <w:szCs w:val="24"/>
        </w:rPr>
        <w:t xml:space="preserve"> S.p.a.</w:t>
      </w:r>
      <w:r w:rsidR="00FD5594">
        <w:rPr>
          <w:rFonts w:ascii="Book Antiqua" w:hAnsi="Book Antiqua"/>
          <w:sz w:val="24"/>
          <w:szCs w:val="24"/>
        </w:rPr>
        <w:t>;</w:t>
      </w:r>
      <w:r w:rsidRPr="00A00FFA">
        <w:rPr>
          <w:rFonts w:ascii="Book Antiqua" w:hAnsi="Book Antiqua"/>
          <w:sz w:val="24"/>
          <w:szCs w:val="24"/>
        </w:rPr>
        <w:t xml:space="preserve"> Cantieri Posillipo S.r.l.</w:t>
      </w:r>
      <w:r w:rsidR="0062251F" w:rsidRPr="00A00FFA">
        <w:rPr>
          <w:rFonts w:ascii="Book Antiqua" w:hAnsi="Book Antiqua"/>
          <w:sz w:val="24"/>
          <w:szCs w:val="24"/>
        </w:rPr>
        <w:t>;</w:t>
      </w:r>
      <w:r w:rsidR="00FD5594">
        <w:rPr>
          <w:rFonts w:ascii="Book Antiqua" w:hAnsi="Book Antiqua"/>
          <w:sz w:val="24"/>
          <w:szCs w:val="24"/>
        </w:rPr>
        <w:t xml:space="preserve"> </w:t>
      </w:r>
      <w:r w:rsidRPr="00A00FFA">
        <w:rPr>
          <w:rFonts w:ascii="Book Antiqua" w:hAnsi="Book Antiqua"/>
          <w:sz w:val="24"/>
          <w:szCs w:val="24"/>
        </w:rPr>
        <w:t>Charter Liliano s.r.l., Cantieri Gagliotta S.r.l..</w:t>
      </w:r>
    </w:p>
    <w:p w14:paraId="35F45932" w14:textId="740529CD" w:rsidR="00C4146B" w:rsidRDefault="00C4146B" w:rsidP="00C4146B">
      <w:pPr>
        <w:numPr>
          <w:ilvl w:val="0"/>
          <w:numId w:val="3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 w:rsidRPr="00C4146B">
        <w:rPr>
          <w:rFonts w:ascii="Book Antiqua" w:hAnsi="Book Antiqua"/>
          <w:b/>
          <w:bCs/>
          <w:sz w:val="24"/>
          <w:szCs w:val="24"/>
        </w:rPr>
        <w:t xml:space="preserve">Consulenza ed </w:t>
      </w:r>
      <w:proofErr w:type="gramStart"/>
      <w:r w:rsidRPr="00C4146B">
        <w:rPr>
          <w:rFonts w:ascii="Book Antiqua" w:hAnsi="Book Antiqua"/>
          <w:b/>
          <w:bCs/>
          <w:sz w:val="24"/>
          <w:szCs w:val="24"/>
        </w:rPr>
        <w:t>assistenza</w:t>
      </w:r>
      <w:r>
        <w:rPr>
          <w:rFonts w:ascii="Book Antiqua" w:hAnsi="Book Antiqua"/>
          <w:sz w:val="24"/>
          <w:szCs w:val="24"/>
        </w:rPr>
        <w:t xml:space="preserve"> :</w:t>
      </w:r>
      <w:proofErr w:type="gramEnd"/>
      <w:r>
        <w:rPr>
          <w:rFonts w:ascii="Book Antiqua" w:hAnsi="Book Antiqua"/>
          <w:sz w:val="24"/>
          <w:szCs w:val="24"/>
        </w:rPr>
        <w:t xml:space="preserve">   contrattualizzazione  con  rilevanti società per azioni, operanti nel   comparto industriale  e del terziario.</w:t>
      </w:r>
    </w:p>
    <w:p w14:paraId="0007DEFA" w14:textId="77777777" w:rsidR="00C4146B" w:rsidRDefault="00C4146B" w:rsidP="00C4146B">
      <w:pPr>
        <w:numPr>
          <w:ilvl w:val="0"/>
          <w:numId w:val="3"/>
        </w:numPr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Settore Immobiliare</w:t>
      </w:r>
      <w:r>
        <w:rPr>
          <w:rFonts w:ascii="Book Antiqua" w:hAnsi="Book Antiqua"/>
          <w:sz w:val="24"/>
          <w:szCs w:val="24"/>
        </w:rPr>
        <w:t xml:space="preserve">: gestione e </w:t>
      </w:r>
      <w:proofErr w:type="gramStart"/>
      <w:r>
        <w:rPr>
          <w:rFonts w:ascii="Book Antiqua" w:hAnsi="Book Antiqua"/>
          <w:sz w:val="24"/>
          <w:szCs w:val="24"/>
        </w:rPr>
        <w:t>consulenza  legale</w:t>
      </w:r>
      <w:proofErr w:type="gramEnd"/>
      <w:r>
        <w:rPr>
          <w:rFonts w:ascii="Book Antiqua" w:hAnsi="Book Antiqua"/>
          <w:sz w:val="24"/>
          <w:szCs w:val="24"/>
        </w:rPr>
        <w:t xml:space="preserve"> di alcuni patrimoni immobiliari siti nella città di Napoli.</w:t>
      </w:r>
    </w:p>
    <w:p w14:paraId="3F2BA9B1" w14:textId="77777777" w:rsidR="00C4146B" w:rsidRDefault="00C4146B" w:rsidP="00C4146B">
      <w:pPr>
        <w:jc w:val="both"/>
        <w:rPr>
          <w:rFonts w:ascii="Times New Roman" w:hAnsi="Times New Roman"/>
          <w:sz w:val="24"/>
          <w:szCs w:val="24"/>
        </w:rPr>
      </w:pPr>
    </w:p>
    <w:p w14:paraId="3BEC306A" w14:textId="6DFE4107" w:rsidR="00C4146B" w:rsidRPr="00FE7575" w:rsidRDefault="00C4146B" w:rsidP="00A00FFA">
      <w:pPr>
        <w:spacing w:after="0" w:line="600" w:lineRule="auto"/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575">
        <w:rPr>
          <w:rFonts w:ascii="Book Antiqua" w:hAnsi="Book Antiqua"/>
          <w:b/>
          <w:bCs/>
          <w:sz w:val="24"/>
          <w:szCs w:val="24"/>
        </w:rPr>
        <w:t xml:space="preserve">Avv. Sergio </w:t>
      </w:r>
      <w:proofErr w:type="spellStart"/>
      <w:r w:rsidRPr="00FE7575">
        <w:rPr>
          <w:rFonts w:ascii="Book Antiqua" w:hAnsi="Book Antiqua"/>
          <w:b/>
          <w:bCs/>
          <w:sz w:val="24"/>
          <w:szCs w:val="24"/>
        </w:rPr>
        <w:t>Cardaropoli</w:t>
      </w:r>
      <w:proofErr w:type="spellEnd"/>
    </w:p>
    <w:p w14:paraId="2D00AD92" w14:textId="412586C3" w:rsidR="000A07C9" w:rsidRPr="000A07C9" w:rsidRDefault="00387E8E" w:rsidP="00C4146B">
      <w:pPr>
        <w:spacing w:after="0" w:line="240" w:lineRule="auto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noProof/>
          <w:sz w:val="16"/>
          <w:szCs w:val="16"/>
          <w:u w:val="single"/>
          <w:lang w:eastAsia="it-IT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7EA00F0" wp14:editId="57B94BB3">
                <wp:simplePos x="0" y="0"/>
                <wp:positionH relativeFrom="column">
                  <wp:posOffset>3914140</wp:posOffset>
                </wp:positionH>
                <wp:positionV relativeFrom="paragraph">
                  <wp:posOffset>-982980</wp:posOffset>
                </wp:positionV>
                <wp:extent cx="1595880" cy="2188210"/>
                <wp:effectExtent l="38100" t="38100" r="23495" b="0"/>
                <wp:wrapNone/>
                <wp:docPr id="3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95880" cy="218821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637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3" o:spid="_x0000_s1026" type="#_x0000_t75" style="position:absolute;margin-left:307.5pt;margin-top:-78.1pt;width:127.05pt;height:17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">
                <v:imagedata r:id="rId9" o:title=""/>
              </v:shape>
            </w:pict>
          </mc:Fallback>
        </mc:AlternateContent>
      </w:r>
    </w:p>
    <w:sectPr w:rsidR="000A07C9" w:rsidRPr="000A07C9" w:rsidSect="00765CF0">
      <w:footerReference w:type="default" r:id="rId10"/>
      <w:pgSz w:w="11906" w:h="16838"/>
      <w:pgMar w:top="993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14D9" w14:textId="77777777" w:rsidR="00C7609A" w:rsidRDefault="00C7609A" w:rsidP="00AA194D">
      <w:pPr>
        <w:spacing w:after="0" w:line="240" w:lineRule="auto"/>
      </w:pPr>
      <w:r>
        <w:separator/>
      </w:r>
    </w:p>
  </w:endnote>
  <w:endnote w:type="continuationSeparator" w:id="0">
    <w:p w14:paraId="3B71E042" w14:textId="77777777" w:rsidR="00C7609A" w:rsidRDefault="00C7609A" w:rsidP="00AA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268607"/>
      <w:docPartObj>
        <w:docPartGallery w:val="Page Numbers (Bottom of Page)"/>
        <w:docPartUnique/>
      </w:docPartObj>
    </w:sdtPr>
    <w:sdtEndPr/>
    <w:sdtContent>
      <w:p w14:paraId="78D964A6" w14:textId="15CB63C9" w:rsidR="00AA194D" w:rsidRDefault="00AA19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DD">
          <w:rPr>
            <w:noProof/>
          </w:rPr>
          <w:t>3</w:t>
        </w:r>
        <w:r>
          <w:fldChar w:fldCharType="end"/>
        </w:r>
      </w:p>
    </w:sdtContent>
  </w:sdt>
  <w:p w14:paraId="65A43381" w14:textId="77777777" w:rsidR="00AA194D" w:rsidRDefault="00AA19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A7FB" w14:textId="77777777" w:rsidR="00C7609A" w:rsidRDefault="00C7609A" w:rsidP="00AA194D">
      <w:pPr>
        <w:spacing w:after="0" w:line="240" w:lineRule="auto"/>
      </w:pPr>
      <w:r>
        <w:separator/>
      </w:r>
    </w:p>
  </w:footnote>
  <w:footnote w:type="continuationSeparator" w:id="0">
    <w:p w14:paraId="57AC5105" w14:textId="77777777" w:rsidR="00C7609A" w:rsidRDefault="00C7609A" w:rsidP="00AA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304"/>
    <w:multiLevelType w:val="hybridMultilevel"/>
    <w:tmpl w:val="D43A4DA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7895A6B"/>
    <w:multiLevelType w:val="hybridMultilevel"/>
    <w:tmpl w:val="B7EA04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D1"/>
    <w:rsid w:val="00062B2E"/>
    <w:rsid w:val="000A07C9"/>
    <w:rsid w:val="000E0946"/>
    <w:rsid w:val="000E654B"/>
    <w:rsid w:val="00156BB7"/>
    <w:rsid w:val="002850A3"/>
    <w:rsid w:val="0031143B"/>
    <w:rsid w:val="00387E8E"/>
    <w:rsid w:val="00416975"/>
    <w:rsid w:val="0043063A"/>
    <w:rsid w:val="004E6EDD"/>
    <w:rsid w:val="005116D3"/>
    <w:rsid w:val="00570E64"/>
    <w:rsid w:val="0062251F"/>
    <w:rsid w:val="006525E1"/>
    <w:rsid w:val="006D53CA"/>
    <w:rsid w:val="00765CF0"/>
    <w:rsid w:val="00846A56"/>
    <w:rsid w:val="00860AB0"/>
    <w:rsid w:val="00893BA7"/>
    <w:rsid w:val="008C50B1"/>
    <w:rsid w:val="008E1478"/>
    <w:rsid w:val="008E6131"/>
    <w:rsid w:val="00905D34"/>
    <w:rsid w:val="00971B9C"/>
    <w:rsid w:val="00A00FFA"/>
    <w:rsid w:val="00A725B3"/>
    <w:rsid w:val="00A76243"/>
    <w:rsid w:val="00AA194D"/>
    <w:rsid w:val="00AA31A9"/>
    <w:rsid w:val="00BA6151"/>
    <w:rsid w:val="00C4146B"/>
    <w:rsid w:val="00C7609A"/>
    <w:rsid w:val="00CA17CD"/>
    <w:rsid w:val="00E779C1"/>
    <w:rsid w:val="00EB2532"/>
    <w:rsid w:val="00F037CE"/>
    <w:rsid w:val="00F25AD1"/>
    <w:rsid w:val="00F64D11"/>
    <w:rsid w:val="00FD5594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2DF9"/>
  <w15:docId w15:val="{AB90A8A6-44BD-44CD-B46E-6CC9B00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0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E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14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1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94D"/>
  </w:style>
  <w:style w:type="paragraph" w:styleId="Pidipagina">
    <w:name w:val="footer"/>
    <w:basedOn w:val="Normale"/>
    <w:link w:val="PidipaginaCarattere"/>
    <w:uiPriority w:val="99"/>
    <w:unhideWhenUsed/>
    <w:rsid w:val="00AA1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yperlink" Target="mailto:avvsc@studiocardaropo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8T11:46:24.6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1464 6078,'0'0</inkml:trace>
  <inkml:trace contextRef="#ctx0" brushRef="#br0" timeOffset="2586.73">1643 3498,'5'-3,"-1"1,1-1,-1-1,0 1,0 0,-1-1,1 0,-1 0,1 0,-1-1,2-4,14-16,1 0,133-172,-4-17,37-71,33-67,921-1689,-1035 1827,-94 192,-2 0,8-26,-18 48,1 0,0 0,0 0,0 1,0-1,-1 0,1 0,0 0,0 0,0 0,-1 0,1 0,0 0,0 0,-1 1,1-1,0 0,0 0,0 0,-1 0,1 0,0 0,0-1,-1 1,1 0,0 0,0 0,0 0,-1 0,1 0,0 0,0 0,0 0,-1-1,1 1,0 0,0 0,0 0,0 0,-1-1,1 1,0 0,0 0,0 0,0-1,0 1,0 0,0 0,-1 0,1-1,0 1,0 0,0 0,0-1,0 1,0 0,0 0,0-1,-43 52,-113 174,-99 185,-85 172,-53 128,-516 1039,343-647,355-716,140-279,66-100,0 0,0-1,-1 0,0 0,0-1,-8 7,13-12,1 1,-1-1,1 0,-1 1,1-1,-1 0,1 1,-1-1,0 0,1 0,-1 0,1 0,-1 0,0 1,1-1,-1 0,1 0,-1 0,0-1,1 1,-1 0,1 0,-1 0,0 0,1 0,-1-1,1 1,-1 0,1-1,-1 1,1 0,-1-1,1 1,-1-1,1 1,0 0,-1-1,1 1,-1-1,1 1,0-1,0 0,-1 1,1-1,0 1,0-1,-1 0,0-6,0 0,1 0,-1 0,1 0,0 0,3-13,11-61,32-98,80-220,330-828,-373 1011,-78 205,-1-1,0 0,-1 1,3-23,-9 30,-4 9,-21 31,-197 361,214-377,-13 39,24-58,-1-1,1 0,0 0,0 0,0 0,0 1,0-1,0 0,-1 0,1 0,0 1,0-1,0 0,0 0,0 1,0-1,0 0,0 0,0 0,0 1,0-1,0 0,0 0,0 1,0-1,0 0,0 0,0 0,0 1,0-1,1 0,-1 0,0 0,0 1,0-1,0 0,0 0,1 0,-1 0,0 1,0-1,0 0,0 0,1 0,-1 0,0 0,0 0,1 0,-1 1,0-1,18-15,62-90,463-709,-499 741,-42 66,-12 15,-84 107,193-244,-47 63,-3 4,384-506,-349 445,-69 93,-17 28,-3 6,-29 32,-22 40,50-68,1 0,0 1,0-1,1 1,0 0,1 0,-4 16,6-25,1 1,0 0,0 0,0 0,0 0,0 0,0 0,0 0,0 0,1 0,-1-1,0 1,0 0,1 0,-1 0,1 0,-1-1,0 1,1 0,0 0,-1-1,1 1,0 1,1-2,0 1,-1 0,1-1,0 1,-1-1,1 0,0 1,-1-1,1 0,0 0,0 0,-1 0,1-1,0 1,3-1,21-7,-1-2,0 0,42-25,173-110,1103-802,-1107 754,-221 180,0 0,-1-1,0 0,-1-1,-1-1,12-18,-24 33,0 1,1-1,-1 1,0-1,0 0,1 1,-1-1,0 1,0-1,0 1,0-1,0 0,0 1,0-1,0 1,0-1,0 1,0-1,0 0,0 1,0-1,0 1,-1-1,1 1,0-1,0 1,-1-1,1 1,0-1,-1 1,1-1,0 1,-1-1,1 1,-1 0,1-1,-1 1,1 0,-1-1,1 1,-1 0,1 0,-1-1,0 1,0 0,-4 0,0 0,-1 0,1 0,0 1,0 0,0 0,0 0,-8 4,-51 20,1 3,-63 39,-312 203,-150 142,-93 111,-319 318,77 58,562-466,333-391,-36 68,59-101,0 0,1 0,1 1,0 0,0-1,0 1,2 0,-2 14,3-22,0 0,0-1,0 1,0 0,1 0,-1 0,1 0,-1-1,1 1,-1 0,1 0,0-1,0 1,0-1,0 1,0-1,0 1,1-1,-1 0,0 1,1-1,-1 0,1 0,-1 0,1 0,0 0,-1 0,1-1,0 1,0 0,1-1,6 1,-1 0,0-1,0 0,1-1,-1 1,0-2,0 1,1-1,13-6,20-7,71-38,95-68,341-258,115-127,37-55,-62 31,-192 130,-336 285,-107 111,0 0,-1 0,1 0,-1-1,0 1,0-1,-1 0,1 0,-1 0,0 0,2-7,-4 11,0 1,-1-1,1 1,0 0,0-1,0 1,-1-1,1 1,0 0,0-1,-1 1,1 0,0-1,-1 1,1 0,0-1,-1 1,1 0,0 0,-1 0,1-1,-1 1,1 0,0 0,-1 0,1 0,-1 0,1 0,-1 0,1 0,-1 0,1 0,0 0,-1 0,0 0,-34 9,-10 11,-55 34,-377 248,-91 83,32-11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Esposito Assia</cp:lastModifiedBy>
  <cp:revision>2</cp:revision>
  <cp:lastPrinted>2018-07-24T15:02:00Z</cp:lastPrinted>
  <dcterms:created xsi:type="dcterms:W3CDTF">2022-06-27T10:36:00Z</dcterms:created>
  <dcterms:modified xsi:type="dcterms:W3CDTF">2022-06-27T10:36:00Z</dcterms:modified>
</cp:coreProperties>
</file>